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A0681" w14:textId="7A388100" w:rsidR="0002479E" w:rsidRPr="00D437B5" w:rsidRDefault="0002479E" w:rsidP="004616A2">
      <w:pPr>
        <w:spacing w:after="0" w:line="240" w:lineRule="auto"/>
        <w:jc w:val="center"/>
        <w:rPr>
          <w:rFonts w:ascii="Tempus Sans ITC" w:hAnsi="Tempus Sans ITC"/>
          <w:sz w:val="28"/>
          <w:szCs w:val="28"/>
          <w:lang w:val="de-DE"/>
        </w:rPr>
      </w:pPr>
      <w:r w:rsidRPr="00D437B5">
        <w:rPr>
          <w:rFonts w:ascii="Tempus Sans ITC" w:hAnsi="Tempus Sans ITC"/>
          <w:sz w:val="28"/>
          <w:szCs w:val="28"/>
          <w:lang w:val="de-DE"/>
        </w:rPr>
        <w:t xml:space="preserve">Herzlich willkommen zum </w:t>
      </w:r>
      <w:r w:rsidR="00C44143">
        <w:rPr>
          <w:rFonts w:ascii="Tempus Sans ITC" w:hAnsi="Tempus Sans ITC"/>
          <w:sz w:val="28"/>
          <w:szCs w:val="28"/>
          <w:lang w:val="de-DE"/>
        </w:rPr>
        <w:t xml:space="preserve">nächsten </w:t>
      </w:r>
      <w:r w:rsidRPr="00D437B5">
        <w:rPr>
          <w:rFonts w:ascii="Tempus Sans ITC" w:hAnsi="Tempus Sans ITC"/>
          <w:sz w:val="28"/>
          <w:szCs w:val="28"/>
          <w:lang w:val="de-DE"/>
        </w:rPr>
        <w:t>Erzählcafé</w:t>
      </w:r>
    </w:p>
    <w:p w14:paraId="3BC21D24" w14:textId="2139D6DC" w:rsidR="0002479E" w:rsidRDefault="00CB5FEE" w:rsidP="004616A2">
      <w:pPr>
        <w:spacing w:after="120"/>
        <w:ind w:firstLine="708"/>
        <w:rPr>
          <w:rFonts w:ascii="Jokerman" w:hAnsi="Jokerman"/>
          <w:b/>
          <w:bCs/>
          <w:color w:val="C00000"/>
          <w:sz w:val="96"/>
          <w:szCs w:val="96"/>
          <w:lang w:val="de-DE"/>
        </w:rPr>
      </w:pPr>
      <w:r>
        <w:rPr>
          <w:rFonts w:ascii="Jokerman" w:hAnsi="Jokerman"/>
          <w:b/>
          <w:bCs/>
          <w:color w:val="FF0000"/>
          <w:sz w:val="96"/>
          <w:szCs w:val="96"/>
          <w:lang w:val="de-DE"/>
        </w:rPr>
        <w:t xml:space="preserve"> </w:t>
      </w:r>
      <w:r w:rsidR="008F756E">
        <w:rPr>
          <w:rFonts w:ascii="Jokerman" w:hAnsi="Jokerman"/>
          <w:b/>
          <w:bCs/>
          <w:color w:val="FF0000"/>
          <w:sz w:val="96"/>
          <w:szCs w:val="96"/>
          <w:lang w:val="de-DE"/>
        </w:rPr>
        <w:tab/>
        <w:t xml:space="preserve">  </w:t>
      </w:r>
      <w:r w:rsidR="0002479E" w:rsidRPr="0002479E">
        <w:rPr>
          <w:rFonts w:ascii="Jokerman" w:hAnsi="Jokerman"/>
          <w:b/>
          <w:bCs/>
          <w:color w:val="FF0000"/>
          <w:sz w:val="96"/>
          <w:szCs w:val="96"/>
          <w:lang w:val="de-DE"/>
        </w:rPr>
        <w:t>E</w:t>
      </w:r>
      <w:r w:rsidR="0002479E">
        <w:rPr>
          <w:rFonts w:ascii="Jokerman" w:hAnsi="Jokerman"/>
          <w:b/>
          <w:bCs/>
          <w:sz w:val="96"/>
          <w:szCs w:val="96"/>
          <w:lang w:val="de-DE"/>
        </w:rPr>
        <w:t xml:space="preserve"> </w:t>
      </w:r>
      <w:r w:rsidR="0002479E" w:rsidRPr="0002479E">
        <w:rPr>
          <w:rFonts w:ascii="Jokerman" w:hAnsi="Jokerman"/>
          <w:b/>
          <w:bCs/>
          <w:color w:val="7030A0"/>
          <w:sz w:val="96"/>
          <w:szCs w:val="96"/>
          <w:lang w:val="de-DE"/>
        </w:rPr>
        <w:t>r</w:t>
      </w:r>
      <w:r w:rsidR="0002479E">
        <w:rPr>
          <w:rFonts w:ascii="Jokerman" w:hAnsi="Jokerman"/>
          <w:b/>
          <w:bCs/>
          <w:sz w:val="96"/>
          <w:szCs w:val="96"/>
          <w:lang w:val="de-DE"/>
        </w:rPr>
        <w:t xml:space="preserve"> </w:t>
      </w:r>
      <w:r w:rsidR="0002479E" w:rsidRPr="00D437B5">
        <w:rPr>
          <w:rFonts w:ascii="Jokerman" w:hAnsi="Jokerman"/>
          <w:b/>
          <w:bCs/>
          <w:color w:val="00B050"/>
          <w:sz w:val="96"/>
          <w:szCs w:val="96"/>
          <w:lang w:val="de-DE"/>
        </w:rPr>
        <w:t>z</w:t>
      </w:r>
      <w:r w:rsidR="0002479E">
        <w:rPr>
          <w:rFonts w:ascii="Jokerman" w:hAnsi="Jokerman"/>
          <w:b/>
          <w:bCs/>
          <w:sz w:val="96"/>
          <w:szCs w:val="96"/>
          <w:lang w:val="de-DE"/>
        </w:rPr>
        <w:t xml:space="preserve"> </w:t>
      </w:r>
      <w:r w:rsidR="0002479E" w:rsidRPr="0002479E">
        <w:rPr>
          <w:rFonts w:ascii="Jokerman" w:hAnsi="Jokerman"/>
          <w:b/>
          <w:bCs/>
          <w:color w:val="FFC000"/>
          <w:sz w:val="96"/>
          <w:szCs w:val="96"/>
          <w:lang w:val="de-DE"/>
        </w:rPr>
        <w:t>ä</w:t>
      </w:r>
      <w:r w:rsidR="0002479E">
        <w:rPr>
          <w:rFonts w:ascii="Jokerman" w:hAnsi="Jokerman"/>
          <w:b/>
          <w:bCs/>
          <w:sz w:val="96"/>
          <w:szCs w:val="96"/>
          <w:lang w:val="de-DE"/>
        </w:rPr>
        <w:t xml:space="preserve"> h </w:t>
      </w:r>
      <w:r w:rsidR="0002479E" w:rsidRPr="00D437B5">
        <w:rPr>
          <w:rFonts w:ascii="Jokerman" w:hAnsi="Jokerman"/>
          <w:b/>
          <w:bCs/>
          <w:color w:val="0070C0"/>
          <w:sz w:val="96"/>
          <w:szCs w:val="96"/>
          <w:lang w:val="de-DE"/>
        </w:rPr>
        <w:t>l</w:t>
      </w:r>
      <w:r w:rsidR="0002479E">
        <w:rPr>
          <w:rFonts w:ascii="Jokerman" w:hAnsi="Jokerman"/>
          <w:b/>
          <w:bCs/>
          <w:sz w:val="96"/>
          <w:szCs w:val="96"/>
          <w:lang w:val="de-DE"/>
        </w:rPr>
        <w:t xml:space="preserve"> </w:t>
      </w:r>
      <w:r w:rsidR="0002479E" w:rsidRPr="00D437B5">
        <w:rPr>
          <w:rFonts w:ascii="Jokerman" w:hAnsi="Jokerman"/>
          <w:b/>
          <w:bCs/>
          <w:color w:val="833C0B" w:themeColor="accent2" w:themeShade="80"/>
          <w:sz w:val="96"/>
          <w:szCs w:val="96"/>
          <w:lang w:val="de-DE"/>
        </w:rPr>
        <w:t>c</w:t>
      </w:r>
      <w:r w:rsidR="0002479E">
        <w:rPr>
          <w:rFonts w:ascii="Jokerman" w:hAnsi="Jokerman"/>
          <w:b/>
          <w:bCs/>
          <w:sz w:val="96"/>
          <w:szCs w:val="96"/>
          <w:lang w:val="de-DE"/>
        </w:rPr>
        <w:t xml:space="preserve"> </w:t>
      </w:r>
      <w:r w:rsidR="0002479E" w:rsidRPr="00D437B5">
        <w:rPr>
          <w:rFonts w:ascii="Jokerman" w:hAnsi="Jokerman"/>
          <w:b/>
          <w:bCs/>
          <w:color w:val="7030A0"/>
          <w:sz w:val="96"/>
          <w:szCs w:val="96"/>
          <w:lang w:val="de-DE"/>
        </w:rPr>
        <w:t>a</w:t>
      </w:r>
      <w:r w:rsidR="0002479E">
        <w:rPr>
          <w:rFonts w:ascii="Jokerman" w:hAnsi="Jokerman"/>
          <w:b/>
          <w:bCs/>
          <w:sz w:val="96"/>
          <w:szCs w:val="96"/>
          <w:lang w:val="de-DE"/>
        </w:rPr>
        <w:t xml:space="preserve"> </w:t>
      </w:r>
      <w:r w:rsidR="0002479E" w:rsidRPr="00D437B5">
        <w:rPr>
          <w:rFonts w:ascii="Jokerman" w:hAnsi="Jokerman"/>
          <w:b/>
          <w:bCs/>
          <w:color w:val="FF0000"/>
          <w:sz w:val="96"/>
          <w:szCs w:val="96"/>
          <w:lang w:val="de-DE"/>
        </w:rPr>
        <w:t>f</w:t>
      </w:r>
      <w:r w:rsidR="0002479E">
        <w:rPr>
          <w:rFonts w:ascii="Jokerman" w:hAnsi="Jokerman"/>
          <w:b/>
          <w:bCs/>
          <w:sz w:val="96"/>
          <w:szCs w:val="96"/>
          <w:lang w:val="de-DE"/>
        </w:rPr>
        <w:t xml:space="preserve"> </w:t>
      </w:r>
      <w:r w:rsidR="0002479E" w:rsidRPr="00D437B5">
        <w:rPr>
          <w:rFonts w:ascii="Jokerman" w:hAnsi="Jokerman"/>
          <w:b/>
          <w:bCs/>
          <w:color w:val="C00000"/>
          <w:sz w:val="96"/>
          <w:szCs w:val="96"/>
          <w:lang w:val="de-DE"/>
        </w:rPr>
        <w:t>é</w:t>
      </w:r>
      <w:r w:rsidR="00143F95">
        <w:rPr>
          <w:rFonts w:ascii="Jokerman" w:hAnsi="Jokerman"/>
          <w:b/>
          <w:bCs/>
          <w:color w:val="C00000"/>
          <w:sz w:val="96"/>
          <w:szCs w:val="96"/>
          <w:lang w:val="de-DE"/>
        </w:rPr>
        <w:t xml:space="preserve"> </w:t>
      </w:r>
    </w:p>
    <w:p w14:paraId="38AF7ADF" w14:textId="1AF70CC9" w:rsidR="001A446A" w:rsidRPr="00905280" w:rsidRDefault="004A34E9" w:rsidP="004419CE">
      <w:pPr>
        <w:spacing w:after="0"/>
        <w:jc w:val="center"/>
        <w:rPr>
          <w:noProof/>
          <w:sz w:val="28"/>
          <w:szCs w:val="28"/>
          <w:lang w:val="de-DE"/>
        </w:rPr>
      </w:pPr>
      <w:r w:rsidRPr="00905280">
        <w:rPr>
          <w:rFonts w:ascii="Tempus Sans ITC" w:hAnsi="Tempus Sans ITC"/>
          <w:sz w:val="28"/>
          <w:szCs w:val="28"/>
          <w:lang w:val="de-DE"/>
        </w:rPr>
        <w:t>Lust auf ein Spiel?</w:t>
      </w:r>
    </w:p>
    <w:p w14:paraId="681E20CC" w14:textId="08E85ABE" w:rsidR="00E02D23" w:rsidRDefault="00E02D23" w:rsidP="004419CE">
      <w:pPr>
        <w:spacing w:after="0"/>
        <w:jc w:val="center"/>
        <w:rPr>
          <w:lang w:val="de-DE"/>
        </w:rPr>
      </w:pPr>
      <w:r>
        <w:rPr>
          <w:noProof/>
          <w:lang w:val="de-DE"/>
        </w:rPr>
        <w:drawing>
          <wp:inline distT="0" distB="0" distL="0" distR="0" wp14:anchorId="54EDDE0C" wp14:editId="66321056">
            <wp:extent cx="4175760" cy="2362200"/>
            <wp:effectExtent l="171450" t="209550" r="167640" b="209550"/>
            <wp:docPr id="4" name="Grafik 4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, Karte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236220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640EC666" w14:textId="3CB57AF3" w:rsidR="00143F95" w:rsidRPr="00AD532F" w:rsidRDefault="004437FA" w:rsidP="00202F2D">
      <w:pPr>
        <w:pStyle w:val="StandardWeb"/>
        <w:rPr>
          <w:rFonts w:ascii="Tempus Sans ITC" w:hAnsi="Tempus Sans ITC"/>
          <w:color w:val="0070C0"/>
          <w:sz w:val="40"/>
          <w:szCs w:val="40"/>
          <w:lang w:val="de-DE"/>
        </w:rPr>
      </w:pPr>
      <w:r w:rsidRPr="00AD532F">
        <w:rPr>
          <w:color w:val="0070C0"/>
          <w:sz w:val="40"/>
          <w:szCs w:val="40"/>
        </w:rPr>
        <w:t xml:space="preserve">          </w:t>
      </w:r>
      <w:r w:rsidR="00202F2D" w:rsidRPr="00AD532F">
        <w:rPr>
          <w:color w:val="0070C0"/>
          <w:sz w:val="40"/>
          <w:szCs w:val="40"/>
        </w:rPr>
        <w:tab/>
      </w:r>
      <w:r w:rsidR="004A34E9">
        <w:rPr>
          <w:color w:val="0070C0"/>
          <w:sz w:val="40"/>
          <w:szCs w:val="40"/>
        </w:rPr>
        <w:t xml:space="preserve">    </w:t>
      </w:r>
      <w:r w:rsidR="00143F95" w:rsidRPr="00AD532F">
        <w:rPr>
          <w:rFonts w:ascii="Tempus Sans ITC" w:hAnsi="Tempus Sans ITC"/>
          <w:b/>
          <w:bCs/>
          <w:color w:val="0070C0"/>
          <w:sz w:val="40"/>
          <w:szCs w:val="40"/>
          <w:lang w:val="de-DE"/>
        </w:rPr>
        <w:t>„</w:t>
      </w:r>
      <w:r w:rsidR="00E02D23" w:rsidRPr="00AD532F">
        <w:rPr>
          <w:rFonts w:ascii="Tempus Sans ITC" w:hAnsi="Tempus Sans ITC"/>
          <w:b/>
          <w:bCs/>
          <w:color w:val="0070C0"/>
          <w:sz w:val="40"/>
          <w:szCs w:val="40"/>
          <w:lang w:val="de-DE"/>
        </w:rPr>
        <w:t xml:space="preserve">Wir sind alle mehr als nur </w:t>
      </w:r>
      <w:r w:rsidR="00E02D23" w:rsidRPr="00AD532F">
        <w:rPr>
          <w:rFonts w:ascii="Tempus Sans ITC" w:hAnsi="Tempus Sans ITC"/>
          <w:b/>
          <w:bCs/>
          <w:color w:val="0070C0"/>
          <w:sz w:val="40"/>
          <w:szCs w:val="40"/>
          <w:u w:val="single"/>
          <w:lang w:val="de-DE"/>
        </w:rPr>
        <w:t>eine</w:t>
      </w:r>
      <w:r w:rsidR="00E02D23" w:rsidRPr="00AD532F">
        <w:rPr>
          <w:rFonts w:ascii="Tempus Sans ITC" w:hAnsi="Tempus Sans ITC"/>
          <w:b/>
          <w:bCs/>
          <w:color w:val="0070C0"/>
          <w:sz w:val="40"/>
          <w:szCs w:val="40"/>
          <w:lang w:val="de-DE"/>
        </w:rPr>
        <w:t xml:space="preserve"> Geschichte</w:t>
      </w:r>
      <w:r w:rsidR="00143F95" w:rsidRPr="00AD532F">
        <w:rPr>
          <w:rFonts w:ascii="Tempus Sans ITC" w:hAnsi="Tempus Sans ITC"/>
          <w:b/>
          <w:bCs/>
          <w:color w:val="0070C0"/>
          <w:sz w:val="40"/>
          <w:szCs w:val="40"/>
          <w:lang w:val="de-DE"/>
        </w:rPr>
        <w:t>“</w:t>
      </w:r>
    </w:p>
    <w:p w14:paraId="3A87DCD0" w14:textId="04FEBE12" w:rsidR="00AD532F" w:rsidRPr="00A40BDA" w:rsidRDefault="00AD532F" w:rsidP="00AD532F">
      <w:pPr>
        <w:ind w:left="708"/>
        <w:rPr>
          <w:rFonts w:ascii="Tempus Sans ITC" w:hAnsi="Tempus Sans ITC"/>
          <w:lang w:val="de-DE"/>
        </w:rPr>
      </w:pPr>
      <w:r w:rsidRPr="00A40BDA">
        <w:rPr>
          <w:rFonts w:ascii="Tempus Sans ITC" w:hAnsi="Tempus Sans ITC"/>
          <w:lang w:val="de-DE"/>
        </w:rPr>
        <w:t xml:space="preserve">Erstmals findet ein Erzählcafé auch in den Sommerferien </w:t>
      </w:r>
      <w:r w:rsidR="00FA1099">
        <w:rPr>
          <w:rFonts w:ascii="Tempus Sans ITC" w:hAnsi="Tempus Sans ITC"/>
          <w:lang w:val="de-DE"/>
        </w:rPr>
        <w:t xml:space="preserve">in Murten und Umgebung </w:t>
      </w:r>
      <w:r w:rsidRPr="00A40BDA">
        <w:rPr>
          <w:rFonts w:ascii="Tempus Sans ITC" w:hAnsi="Tempus Sans ITC"/>
          <w:lang w:val="de-DE"/>
        </w:rPr>
        <w:t>statt. Es gibt Gelegen</w:t>
      </w:r>
      <w:r w:rsidR="00FA1099">
        <w:rPr>
          <w:rFonts w:ascii="Tempus Sans ITC" w:hAnsi="Tempus Sans ITC"/>
          <w:lang w:val="de-DE"/>
        </w:rPr>
        <w:t>-</w:t>
      </w:r>
      <w:proofErr w:type="spellStart"/>
      <w:r w:rsidRPr="00A40BDA">
        <w:rPr>
          <w:rFonts w:ascii="Tempus Sans ITC" w:hAnsi="Tempus Sans ITC"/>
          <w:lang w:val="de-DE"/>
        </w:rPr>
        <w:t>heit</w:t>
      </w:r>
      <w:proofErr w:type="spellEnd"/>
      <w:r w:rsidRPr="00A40BDA">
        <w:rPr>
          <w:rFonts w:ascii="Tempus Sans ITC" w:hAnsi="Tempus Sans ITC"/>
          <w:lang w:val="de-DE"/>
        </w:rPr>
        <w:t xml:space="preserve">, in spielerischer Form zu erzählen. </w:t>
      </w:r>
      <w:r w:rsidR="00FA1099">
        <w:rPr>
          <w:rFonts w:ascii="Tempus Sans ITC" w:hAnsi="Tempus Sans ITC"/>
          <w:lang w:val="de-DE"/>
        </w:rPr>
        <w:t>K</w:t>
      </w:r>
      <w:r w:rsidRPr="00FA1099">
        <w:rPr>
          <w:rFonts w:ascii="Tempus Sans ITC" w:hAnsi="Tempus Sans ITC"/>
          <w:lang w:val="de-DE"/>
        </w:rPr>
        <w:t>ein</w:t>
      </w:r>
      <w:r w:rsidRPr="00A40BDA">
        <w:rPr>
          <w:rFonts w:ascii="Tempus Sans ITC" w:hAnsi="Tempus Sans ITC"/>
          <w:lang w:val="de-DE"/>
        </w:rPr>
        <w:t xml:space="preserve"> </w:t>
      </w:r>
      <w:proofErr w:type="spellStart"/>
      <w:r w:rsidRPr="00A40BDA">
        <w:rPr>
          <w:rFonts w:ascii="Tempus Sans ITC" w:hAnsi="Tempus Sans ITC"/>
          <w:lang w:val="de-DE"/>
        </w:rPr>
        <w:t>grosses</w:t>
      </w:r>
      <w:proofErr w:type="spellEnd"/>
      <w:r w:rsidRPr="00A40BDA">
        <w:rPr>
          <w:rFonts w:ascii="Tempus Sans ITC" w:hAnsi="Tempus Sans ITC"/>
          <w:lang w:val="de-DE"/>
        </w:rPr>
        <w:t>, vorbestimmtes Thema, sondern mehrere Themen ergeben sich spontan aus dem Spiel, das wir dieses Mal zur Inspiration ausprobieren</w:t>
      </w:r>
      <w:r w:rsidR="008D3143" w:rsidRPr="00A40BDA">
        <w:rPr>
          <w:rFonts w:ascii="Tempus Sans ITC" w:hAnsi="Tempus Sans ITC"/>
          <w:lang w:val="de-DE"/>
        </w:rPr>
        <w:t xml:space="preserve"> wollen</w:t>
      </w:r>
      <w:r w:rsidRPr="00A40BDA">
        <w:rPr>
          <w:rFonts w:ascii="Tempus Sans ITC" w:hAnsi="Tempus Sans ITC"/>
          <w:lang w:val="de-DE"/>
        </w:rPr>
        <w:t>:</w:t>
      </w:r>
    </w:p>
    <w:p w14:paraId="22867EA4" w14:textId="79F757C0" w:rsidR="008D3143" w:rsidRPr="00A40BDA" w:rsidRDefault="00AD532F" w:rsidP="004419CE">
      <w:pPr>
        <w:ind w:left="708"/>
        <w:rPr>
          <w:rFonts w:ascii="Tempus Sans ITC" w:hAnsi="Tempus Sans ITC"/>
          <w:lang w:val="de-DE"/>
        </w:rPr>
      </w:pPr>
      <w:r w:rsidRPr="00A40BDA">
        <w:rPr>
          <w:rFonts w:ascii="Tempus Sans ITC" w:hAnsi="Tempus Sans ITC"/>
          <w:lang w:val="de-DE"/>
        </w:rPr>
        <w:t xml:space="preserve">Wir sind alle „Mehr als nur </w:t>
      </w:r>
      <w:r w:rsidRPr="00A40BDA">
        <w:rPr>
          <w:rFonts w:ascii="Tempus Sans ITC" w:hAnsi="Tempus Sans ITC"/>
          <w:u w:val="single"/>
          <w:lang w:val="de-DE"/>
        </w:rPr>
        <w:t>eine</w:t>
      </w:r>
      <w:r w:rsidRPr="00A40BDA">
        <w:rPr>
          <w:rFonts w:ascii="Tempus Sans ITC" w:hAnsi="Tempus Sans ITC"/>
          <w:lang w:val="de-DE"/>
        </w:rPr>
        <w:t xml:space="preserve"> Geschichte“</w:t>
      </w:r>
      <w:r w:rsidR="008D3143" w:rsidRPr="00A40BDA">
        <w:rPr>
          <w:rFonts w:ascii="Tempus Sans ITC" w:hAnsi="Tempus Sans ITC"/>
          <w:lang w:val="de-DE"/>
        </w:rPr>
        <w:t>,</w:t>
      </w:r>
      <w:r w:rsidRPr="00A40BDA">
        <w:rPr>
          <w:rFonts w:ascii="Tempus Sans ITC" w:hAnsi="Tempus Sans ITC"/>
          <w:lang w:val="de-DE"/>
        </w:rPr>
        <w:t xml:space="preserve"> lautet die Botschaft eines Kartenspiels für bunt gemischte Teilnehmer/innengruppen</w:t>
      </w:r>
      <w:r w:rsidR="008D3143" w:rsidRPr="00A40BDA">
        <w:rPr>
          <w:rFonts w:ascii="Tempus Sans ITC" w:hAnsi="Tempus Sans ITC"/>
          <w:lang w:val="de-DE"/>
        </w:rPr>
        <w:t>,</w:t>
      </w:r>
      <w:r w:rsidRPr="00A40BDA">
        <w:rPr>
          <w:rFonts w:ascii="Tempus Sans ITC" w:hAnsi="Tempus Sans ITC"/>
          <w:lang w:val="de-DE"/>
        </w:rPr>
        <w:t xml:space="preserve"> Personen, die sich kennen und andere, die neu dazu</w:t>
      </w:r>
      <w:r w:rsidR="008D3143" w:rsidRPr="00A40BDA">
        <w:rPr>
          <w:rFonts w:ascii="Tempus Sans ITC" w:hAnsi="Tempus Sans ITC"/>
          <w:lang w:val="de-DE"/>
        </w:rPr>
        <w:t xml:space="preserve"> </w:t>
      </w:r>
      <w:proofErr w:type="spellStart"/>
      <w:r w:rsidRPr="00A40BDA">
        <w:rPr>
          <w:rFonts w:ascii="Tempus Sans ITC" w:hAnsi="Tempus Sans ITC"/>
          <w:lang w:val="de-DE"/>
        </w:rPr>
        <w:t>stossen</w:t>
      </w:r>
      <w:proofErr w:type="spellEnd"/>
      <w:r w:rsidRPr="00A40BDA">
        <w:rPr>
          <w:rFonts w:ascii="Tempus Sans ITC" w:hAnsi="Tempus Sans ITC"/>
          <w:lang w:val="de-DE"/>
        </w:rPr>
        <w:t xml:space="preserve">. Entwickelt wurde „More </w:t>
      </w:r>
      <w:proofErr w:type="spellStart"/>
      <w:r w:rsidRPr="00A40BDA">
        <w:rPr>
          <w:rFonts w:ascii="Tempus Sans ITC" w:hAnsi="Tempus Sans ITC"/>
          <w:lang w:val="de-DE"/>
        </w:rPr>
        <w:t>than</w:t>
      </w:r>
      <w:proofErr w:type="spellEnd"/>
      <w:r w:rsidRPr="00A40BDA">
        <w:rPr>
          <w:rFonts w:ascii="Tempus Sans ITC" w:hAnsi="Tempus Sans ITC"/>
          <w:lang w:val="de-DE"/>
        </w:rPr>
        <w:t xml:space="preserve"> </w:t>
      </w:r>
      <w:proofErr w:type="spellStart"/>
      <w:r w:rsidRPr="00A40BDA">
        <w:rPr>
          <w:rFonts w:ascii="Tempus Sans ITC" w:hAnsi="Tempus Sans ITC"/>
          <w:lang w:val="de-DE"/>
        </w:rPr>
        <w:t>one</w:t>
      </w:r>
      <w:proofErr w:type="spellEnd"/>
      <w:r w:rsidRPr="00A40BDA">
        <w:rPr>
          <w:rFonts w:ascii="Tempus Sans ITC" w:hAnsi="Tempus Sans ITC"/>
          <w:lang w:val="de-DE"/>
        </w:rPr>
        <w:t xml:space="preserve"> </w:t>
      </w:r>
      <w:r w:rsidR="000D2B60">
        <w:rPr>
          <w:rFonts w:ascii="Tempus Sans ITC" w:hAnsi="Tempus Sans ITC"/>
          <w:lang w:val="de-DE"/>
        </w:rPr>
        <w:t>S</w:t>
      </w:r>
      <w:r w:rsidRPr="00A40BDA">
        <w:rPr>
          <w:rFonts w:ascii="Tempus Sans ITC" w:hAnsi="Tempus Sans ITC"/>
          <w:lang w:val="de-DE"/>
        </w:rPr>
        <w:t>tory“ von einem Team</w:t>
      </w:r>
      <w:r w:rsidR="000D2B60">
        <w:rPr>
          <w:rFonts w:ascii="Tempus Sans ITC" w:hAnsi="Tempus Sans ITC"/>
          <w:lang w:val="de-DE"/>
        </w:rPr>
        <w:t>,</w:t>
      </w:r>
      <w:r w:rsidRPr="00A40BDA">
        <w:rPr>
          <w:rFonts w:ascii="Tempus Sans ITC" w:hAnsi="Tempus Sans ITC"/>
          <w:lang w:val="de-DE"/>
        </w:rPr>
        <w:t xml:space="preserve"> eigentlich um</w:t>
      </w:r>
      <w:r w:rsidR="004419CE" w:rsidRPr="00A40BDA">
        <w:rPr>
          <w:rFonts w:ascii="Tempus Sans ITC" w:hAnsi="Tempus Sans ITC"/>
          <w:lang w:val="de-DE"/>
        </w:rPr>
        <w:t xml:space="preserve"> </w:t>
      </w:r>
      <w:r w:rsidRPr="00A40BDA">
        <w:rPr>
          <w:rFonts w:ascii="Tempus Sans ITC" w:hAnsi="Tempus Sans ITC"/>
          <w:lang w:val="de-DE"/>
        </w:rPr>
        <w:t>Brücken zu bauen über Unterschiede wie Status, Alter, Herkunft, Religion und Kultur</w:t>
      </w:r>
      <w:r w:rsidR="008D3143" w:rsidRPr="00A40BDA">
        <w:rPr>
          <w:rFonts w:ascii="Tempus Sans ITC" w:hAnsi="Tempus Sans ITC"/>
          <w:lang w:val="de-DE"/>
        </w:rPr>
        <w:t xml:space="preserve"> hinweg</w:t>
      </w:r>
      <w:r w:rsidRPr="00A40BDA">
        <w:rPr>
          <w:rFonts w:ascii="Tempus Sans ITC" w:hAnsi="Tempus Sans ITC"/>
          <w:lang w:val="de-DE"/>
        </w:rPr>
        <w:t xml:space="preserve">. </w:t>
      </w:r>
      <w:r w:rsidR="004419CE" w:rsidRPr="00A40BDA">
        <w:rPr>
          <w:rFonts w:ascii="Tempus Sans ITC" w:hAnsi="Tempus Sans ITC"/>
          <w:lang w:val="de-DE"/>
        </w:rPr>
        <w:t xml:space="preserve"> </w:t>
      </w:r>
    </w:p>
    <w:p w14:paraId="66DC0603" w14:textId="1F443DAE" w:rsidR="00AD532F" w:rsidRPr="00A40BDA" w:rsidRDefault="00AD532F" w:rsidP="00A40BDA">
      <w:pPr>
        <w:ind w:left="708"/>
        <w:rPr>
          <w:rFonts w:ascii="Tempus Sans ITC" w:hAnsi="Tempus Sans ITC"/>
          <w:lang w:val="de-DE"/>
        </w:rPr>
      </w:pPr>
      <w:r w:rsidRPr="00A40BDA">
        <w:rPr>
          <w:rFonts w:ascii="Tempus Sans ITC" w:hAnsi="Tempus Sans ITC"/>
          <w:lang w:val="de-DE"/>
        </w:rPr>
        <w:t>Nach dem Erzähl-Spiel-Teil bleibt Zeit für lockere</w:t>
      </w:r>
      <w:r w:rsidR="008D3143" w:rsidRPr="00A40BDA">
        <w:rPr>
          <w:rFonts w:ascii="Tempus Sans ITC" w:hAnsi="Tempus Sans ITC"/>
          <w:lang w:val="de-DE"/>
        </w:rPr>
        <w:t>s</w:t>
      </w:r>
      <w:r w:rsidRPr="00A40BDA">
        <w:rPr>
          <w:rFonts w:ascii="Tempus Sans ITC" w:hAnsi="Tempus Sans ITC"/>
          <w:lang w:val="de-DE"/>
        </w:rPr>
        <w:t xml:space="preserve"> Austausch</w:t>
      </w:r>
      <w:r w:rsidR="008D3143" w:rsidRPr="00A40BDA">
        <w:rPr>
          <w:rFonts w:ascii="Tempus Sans ITC" w:hAnsi="Tempus Sans ITC"/>
          <w:lang w:val="de-DE"/>
        </w:rPr>
        <w:t>en</w:t>
      </w:r>
      <w:r w:rsidRPr="00A40BDA">
        <w:rPr>
          <w:rFonts w:ascii="Tempus Sans ITC" w:hAnsi="Tempus Sans ITC"/>
          <w:lang w:val="de-DE"/>
        </w:rPr>
        <w:t xml:space="preserve"> und </w:t>
      </w:r>
      <w:r w:rsidR="008D3143" w:rsidRPr="00A40BDA">
        <w:rPr>
          <w:rFonts w:ascii="Tempus Sans ITC" w:hAnsi="Tempus Sans ITC"/>
          <w:lang w:val="de-DE"/>
        </w:rPr>
        <w:t xml:space="preserve">zum </w:t>
      </w:r>
      <w:r w:rsidRPr="00A40BDA">
        <w:rPr>
          <w:rFonts w:ascii="Tempus Sans ITC" w:hAnsi="Tempus Sans ITC"/>
          <w:lang w:val="de-DE"/>
        </w:rPr>
        <w:t>Durstlöschen!</w:t>
      </w:r>
    </w:p>
    <w:p w14:paraId="69B52F31" w14:textId="482D0333" w:rsidR="00FA1099" w:rsidRDefault="00AD532F" w:rsidP="000D2B60">
      <w:pPr>
        <w:ind w:left="708"/>
        <w:rPr>
          <w:rFonts w:ascii="Tempus Sans ITC" w:hAnsi="Tempus Sans ITC"/>
          <w:lang w:val="de-DE"/>
        </w:rPr>
      </w:pPr>
      <w:r w:rsidRPr="00FA1099">
        <w:rPr>
          <w:rFonts w:ascii="Tempus Sans ITC" w:hAnsi="Tempus Sans ITC"/>
          <w:lang w:val="de-DE"/>
        </w:rPr>
        <w:t xml:space="preserve">Je nach Wetter findet das Sommer-Erzählcafé im Freien am Schatten und an einem Tisch statt. </w:t>
      </w:r>
      <w:r w:rsidR="00FA1099" w:rsidRPr="00FA1099">
        <w:rPr>
          <w:rFonts w:ascii="Tempus Sans ITC" w:hAnsi="Tempus Sans ITC"/>
          <w:lang w:val="de-DE"/>
        </w:rPr>
        <w:t xml:space="preserve">   </w:t>
      </w:r>
      <w:r w:rsidR="00FA1099">
        <w:rPr>
          <w:rFonts w:ascii="Tempus Sans ITC" w:hAnsi="Tempus Sans ITC"/>
          <w:lang w:val="de-DE"/>
        </w:rPr>
        <w:t xml:space="preserve">               </w:t>
      </w:r>
      <w:r w:rsidRPr="00FA1099">
        <w:rPr>
          <w:rFonts w:ascii="Tempus Sans ITC" w:hAnsi="Tempus Sans ITC"/>
          <w:lang w:val="de-DE"/>
        </w:rPr>
        <w:t xml:space="preserve">Über den aktuellen </w:t>
      </w:r>
      <w:r w:rsidR="00FA1099">
        <w:rPr>
          <w:rFonts w:ascii="Tempus Sans ITC" w:hAnsi="Tempus Sans ITC"/>
          <w:lang w:val="de-DE"/>
        </w:rPr>
        <w:t>Durchführungsort</w:t>
      </w:r>
      <w:r w:rsidRPr="00FA1099">
        <w:rPr>
          <w:rFonts w:ascii="Tempus Sans ITC" w:hAnsi="Tempus Sans ITC"/>
          <w:lang w:val="de-DE"/>
        </w:rPr>
        <w:t xml:space="preserve"> werden angemeldete Personen deshalb am Vortag informiert! </w:t>
      </w:r>
    </w:p>
    <w:p w14:paraId="4323414D" w14:textId="6E28051D" w:rsidR="00FA1099" w:rsidRPr="00FA1099" w:rsidRDefault="00FA1099" w:rsidP="00FA1099">
      <w:pPr>
        <w:ind w:left="4248" w:firstLine="708"/>
        <w:rPr>
          <w:rFonts w:ascii="Tempus Sans ITC" w:hAnsi="Tempus Sans ITC"/>
          <w:lang w:val="de-DE"/>
        </w:rPr>
      </w:pPr>
      <w:r>
        <w:rPr>
          <w:rFonts w:ascii="Tempus Sans ITC" w:hAnsi="Tempus Sans ITC"/>
          <w:color w:val="FF0000"/>
          <w:lang w:val="de-DE"/>
        </w:rPr>
        <w:t xml:space="preserve">  </w:t>
      </w:r>
      <w:r w:rsidR="000D2B60" w:rsidRPr="00FA1099">
        <w:rPr>
          <w:rFonts w:ascii="Tempus Sans ITC" w:hAnsi="Tempus Sans ITC"/>
          <w:color w:val="FF0000"/>
          <w:lang w:val="de-DE"/>
        </w:rPr>
        <w:sym w:font="Wingdings" w:char="F028"/>
      </w:r>
    </w:p>
    <w:p w14:paraId="5BC7C251" w14:textId="7EDCBB04" w:rsidR="00C44143" w:rsidRPr="008D3143" w:rsidRDefault="00C44143" w:rsidP="00A1310B">
      <w:pPr>
        <w:spacing w:after="120" w:line="276" w:lineRule="auto"/>
        <w:ind w:firstLine="708"/>
        <w:rPr>
          <w:rFonts w:ascii="Tempus Sans ITC" w:hAnsi="Tempus Sans ITC"/>
          <w:b/>
          <w:bCs/>
          <w:color w:val="0070C0"/>
          <w:sz w:val="32"/>
          <w:szCs w:val="32"/>
          <w:lang w:val="de-DE"/>
        </w:rPr>
      </w:pPr>
      <w:r w:rsidRPr="008D3143">
        <w:rPr>
          <w:rFonts w:ascii="Tempus Sans ITC" w:hAnsi="Tempus Sans ITC"/>
          <w:b/>
          <w:bCs/>
          <w:color w:val="0070C0"/>
          <w:sz w:val="32"/>
          <w:szCs w:val="32"/>
          <w:lang w:val="de-DE"/>
        </w:rPr>
        <w:t>Wann</w:t>
      </w:r>
      <w:r w:rsidRPr="008D3143">
        <w:rPr>
          <w:rFonts w:ascii="Tempus Sans ITC" w:hAnsi="Tempus Sans ITC"/>
          <w:b/>
          <w:bCs/>
          <w:color w:val="0070C0"/>
          <w:sz w:val="32"/>
          <w:szCs w:val="32"/>
          <w:lang w:val="de-DE"/>
        </w:rPr>
        <w:tab/>
        <w:t xml:space="preserve">am </w:t>
      </w:r>
      <w:proofErr w:type="gramStart"/>
      <w:r w:rsidRPr="008D3143">
        <w:rPr>
          <w:rFonts w:ascii="Tempus Sans ITC" w:hAnsi="Tempus Sans ITC"/>
          <w:b/>
          <w:bCs/>
          <w:color w:val="0070C0"/>
          <w:sz w:val="32"/>
          <w:szCs w:val="32"/>
          <w:lang w:val="de-DE"/>
        </w:rPr>
        <w:t>M</w:t>
      </w:r>
      <w:r w:rsidR="004419CE" w:rsidRPr="008D3143">
        <w:rPr>
          <w:rFonts w:ascii="Tempus Sans ITC" w:hAnsi="Tempus Sans ITC"/>
          <w:b/>
          <w:bCs/>
          <w:color w:val="0070C0"/>
          <w:sz w:val="32"/>
          <w:szCs w:val="32"/>
          <w:lang w:val="de-DE"/>
        </w:rPr>
        <w:t>ittwoch</w:t>
      </w:r>
      <w:proofErr w:type="gramEnd"/>
      <w:r w:rsidR="004419CE" w:rsidRPr="008D3143">
        <w:rPr>
          <w:rFonts w:ascii="Tempus Sans ITC" w:hAnsi="Tempus Sans ITC"/>
          <w:b/>
          <w:bCs/>
          <w:color w:val="0070C0"/>
          <w:sz w:val="32"/>
          <w:szCs w:val="32"/>
          <w:lang w:val="de-DE"/>
        </w:rPr>
        <w:t xml:space="preserve"> 17.Juni</w:t>
      </w:r>
      <w:r w:rsidRPr="008D3143">
        <w:rPr>
          <w:rFonts w:ascii="Tempus Sans ITC" w:hAnsi="Tempus Sans ITC"/>
          <w:b/>
          <w:bCs/>
          <w:color w:val="0070C0"/>
          <w:sz w:val="32"/>
          <w:szCs w:val="32"/>
          <w:lang w:val="de-DE"/>
        </w:rPr>
        <w:t xml:space="preserve"> 202</w:t>
      </w:r>
      <w:r w:rsidR="006317DE" w:rsidRPr="008D3143">
        <w:rPr>
          <w:rFonts w:ascii="Tempus Sans ITC" w:hAnsi="Tempus Sans ITC"/>
          <w:b/>
          <w:bCs/>
          <w:color w:val="0070C0"/>
          <w:sz w:val="32"/>
          <w:szCs w:val="32"/>
          <w:lang w:val="de-DE"/>
        </w:rPr>
        <w:t>4</w:t>
      </w:r>
      <w:r w:rsidRPr="008D3143">
        <w:rPr>
          <w:rFonts w:ascii="Tempus Sans ITC" w:hAnsi="Tempus Sans ITC"/>
          <w:b/>
          <w:bCs/>
          <w:color w:val="0070C0"/>
          <w:sz w:val="32"/>
          <w:szCs w:val="32"/>
          <w:lang w:val="de-DE"/>
        </w:rPr>
        <w:t>, von 1</w:t>
      </w:r>
      <w:r w:rsidR="004419CE" w:rsidRPr="008D3143">
        <w:rPr>
          <w:rFonts w:ascii="Tempus Sans ITC" w:hAnsi="Tempus Sans ITC"/>
          <w:b/>
          <w:bCs/>
          <w:color w:val="0070C0"/>
          <w:sz w:val="32"/>
          <w:szCs w:val="32"/>
          <w:lang w:val="de-DE"/>
        </w:rPr>
        <w:t>6</w:t>
      </w:r>
      <w:r w:rsidRPr="008D3143">
        <w:rPr>
          <w:rFonts w:ascii="Tempus Sans ITC" w:hAnsi="Tempus Sans ITC"/>
          <w:b/>
          <w:bCs/>
          <w:color w:val="0070C0"/>
          <w:sz w:val="32"/>
          <w:szCs w:val="32"/>
          <w:lang w:val="de-DE"/>
        </w:rPr>
        <w:t>.</w:t>
      </w:r>
      <w:r w:rsidR="004419CE" w:rsidRPr="008D3143">
        <w:rPr>
          <w:rFonts w:ascii="Tempus Sans ITC" w:hAnsi="Tempus Sans ITC"/>
          <w:b/>
          <w:bCs/>
          <w:color w:val="0070C0"/>
          <w:sz w:val="32"/>
          <w:szCs w:val="32"/>
          <w:lang w:val="de-DE"/>
        </w:rPr>
        <w:t>0</w:t>
      </w:r>
      <w:r w:rsidRPr="008D3143">
        <w:rPr>
          <w:rFonts w:ascii="Tempus Sans ITC" w:hAnsi="Tempus Sans ITC"/>
          <w:b/>
          <w:bCs/>
          <w:color w:val="0070C0"/>
          <w:sz w:val="32"/>
          <w:szCs w:val="32"/>
          <w:lang w:val="de-DE"/>
        </w:rPr>
        <w:t xml:space="preserve">0 bis </w:t>
      </w:r>
      <w:proofErr w:type="spellStart"/>
      <w:r w:rsidRPr="008D3143">
        <w:rPr>
          <w:rFonts w:ascii="Tempus Sans ITC" w:hAnsi="Tempus Sans ITC"/>
          <w:b/>
          <w:bCs/>
          <w:color w:val="0070C0"/>
          <w:sz w:val="32"/>
          <w:szCs w:val="32"/>
          <w:lang w:val="de-DE"/>
        </w:rPr>
        <w:t>ca</w:t>
      </w:r>
      <w:proofErr w:type="spellEnd"/>
      <w:r w:rsidRPr="008D3143">
        <w:rPr>
          <w:rFonts w:ascii="Tempus Sans ITC" w:hAnsi="Tempus Sans ITC"/>
          <w:b/>
          <w:bCs/>
          <w:color w:val="0070C0"/>
          <w:sz w:val="32"/>
          <w:szCs w:val="32"/>
          <w:lang w:val="de-DE"/>
        </w:rPr>
        <w:t xml:space="preserve"> 1</w:t>
      </w:r>
      <w:r w:rsidR="004419CE" w:rsidRPr="008D3143">
        <w:rPr>
          <w:rFonts w:ascii="Tempus Sans ITC" w:hAnsi="Tempus Sans ITC"/>
          <w:b/>
          <w:bCs/>
          <w:color w:val="0070C0"/>
          <w:sz w:val="32"/>
          <w:szCs w:val="32"/>
          <w:lang w:val="de-DE"/>
        </w:rPr>
        <w:t>8</w:t>
      </w:r>
      <w:r w:rsidRPr="008D3143">
        <w:rPr>
          <w:rFonts w:ascii="Tempus Sans ITC" w:hAnsi="Tempus Sans ITC"/>
          <w:b/>
          <w:bCs/>
          <w:color w:val="0070C0"/>
          <w:sz w:val="32"/>
          <w:szCs w:val="32"/>
          <w:lang w:val="de-DE"/>
        </w:rPr>
        <w:t>.00 Uhr</w:t>
      </w:r>
    </w:p>
    <w:p w14:paraId="70C75D80" w14:textId="3E9F06B2" w:rsidR="00C44143" w:rsidRPr="000D2B60" w:rsidRDefault="00C44143" w:rsidP="00B0137C">
      <w:pPr>
        <w:spacing w:after="0" w:line="276" w:lineRule="auto"/>
        <w:ind w:firstLine="708"/>
        <w:rPr>
          <w:rFonts w:ascii="Tempus Sans ITC" w:hAnsi="Tempus Sans ITC"/>
          <w:lang w:val="de-DE"/>
        </w:rPr>
      </w:pPr>
      <w:r w:rsidRPr="000D2B60">
        <w:rPr>
          <w:rFonts w:ascii="Tempus Sans ITC" w:hAnsi="Tempus Sans ITC"/>
          <w:noProof/>
          <w:lang w:val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8B2DCF" wp14:editId="7B4C40CE">
                <wp:simplePos x="0" y="0"/>
                <wp:positionH relativeFrom="margin">
                  <wp:posOffset>4754880</wp:posOffset>
                </wp:positionH>
                <wp:positionV relativeFrom="paragraph">
                  <wp:posOffset>8890</wp:posOffset>
                </wp:positionV>
                <wp:extent cx="1889760" cy="1093470"/>
                <wp:effectExtent l="0" t="0" r="15240" b="1143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760" cy="1093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E5506B" w14:textId="1D855704" w:rsidR="00C44143" w:rsidRDefault="00B0137C" w:rsidP="00C4414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67E8FB" wp14:editId="4561A154">
                                  <wp:extent cx="2065655" cy="1047422"/>
                                  <wp:effectExtent l="0" t="0" r="0" b="635"/>
                                  <wp:docPr id="3" name="Grafik 3" descr="Ein Bild, das Tex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Grafik 3" descr="Ein Bild, das Text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0575" cy="10549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8B2DC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74.4pt;margin-top:.7pt;width:148.8pt;height:86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" fillcolor="white [3201]" strokeweight=".5pt">
                <v:textbox>
                  <w:txbxContent>
                    <w:p w14:paraId="5DE5506B" w14:textId="1D855704" w:rsidR="00C44143" w:rsidRDefault="00B0137C" w:rsidP="00C44143">
                      <w:r>
                        <w:rPr>
                          <w:noProof/>
                        </w:rPr>
                        <w:drawing>
                          <wp:inline distT="0" distB="0" distL="0" distR="0" wp14:anchorId="1F67E8FB" wp14:editId="4561A154">
                            <wp:extent cx="2065655" cy="1047422"/>
                            <wp:effectExtent l="0" t="0" r="0" b="635"/>
                            <wp:docPr id="3" name="Grafik 3" descr="Ein Bild, das Text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Grafik 3" descr="Ein Bild, das Text enthält.&#10;&#10;Automatisch generierte Beschreibu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0575" cy="10549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B60">
        <w:rPr>
          <w:rFonts w:ascii="Tempus Sans ITC" w:hAnsi="Tempus Sans ITC"/>
          <w:lang w:val="de-DE"/>
        </w:rPr>
        <w:t>Wer</w:t>
      </w:r>
      <w:r w:rsidRPr="000D2B60">
        <w:rPr>
          <w:rFonts w:ascii="Tempus Sans ITC" w:hAnsi="Tempus Sans ITC"/>
          <w:lang w:val="de-DE"/>
        </w:rPr>
        <w:tab/>
      </w:r>
      <w:r w:rsidRPr="000D2B60">
        <w:rPr>
          <w:rFonts w:ascii="Tempus Sans ITC" w:hAnsi="Tempus Sans ITC"/>
          <w:lang w:val="de-DE"/>
        </w:rPr>
        <w:tab/>
        <w:t>5–</w:t>
      </w:r>
      <w:r w:rsidR="00865830" w:rsidRPr="000D2B60">
        <w:rPr>
          <w:rFonts w:ascii="Tempus Sans ITC" w:hAnsi="Tempus Sans ITC"/>
          <w:lang w:val="de-DE"/>
        </w:rPr>
        <w:t>1</w:t>
      </w:r>
      <w:r w:rsidR="00003605" w:rsidRPr="000D2B60">
        <w:rPr>
          <w:rFonts w:ascii="Tempus Sans ITC" w:hAnsi="Tempus Sans ITC"/>
          <w:lang w:val="de-DE"/>
        </w:rPr>
        <w:t>0</w:t>
      </w:r>
      <w:r w:rsidRPr="000D2B60">
        <w:rPr>
          <w:rFonts w:ascii="Tempus Sans ITC" w:hAnsi="Tempus Sans ITC"/>
          <w:lang w:val="de-DE"/>
        </w:rPr>
        <w:t xml:space="preserve"> Teilnehmende, Bisherige u</w:t>
      </w:r>
      <w:r w:rsidR="00870153" w:rsidRPr="000D2B60">
        <w:rPr>
          <w:rFonts w:ascii="Tempus Sans ITC" w:hAnsi="Tempus Sans ITC"/>
          <w:lang w:val="de-DE"/>
        </w:rPr>
        <w:t>nd</w:t>
      </w:r>
      <w:r w:rsidRPr="000D2B60">
        <w:rPr>
          <w:rFonts w:ascii="Tempus Sans ITC" w:hAnsi="Tempus Sans ITC"/>
          <w:lang w:val="de-DE"/>
        </w:rPr>
        <w:t xml:space="preserve"> gerne auch Neue</w:t>
      </w:r>
      <w:r w:rsidR="00B0137C" w:rsidRPr="000D2B60">
        <w:rPr>
          <w:rFonts w:ascii="Tempus Sans ITC" w:hAnsi="Tempus Sans ITC"/>
          <w:lang w:val="de-DE"/>
        </w:rPr>
        <w:t xml:space="preserve">    </w:t>
      </w:r>
    </w:p>
    <w:p w14:paraId="2B5AFB60" w14:textId="403065C1" w:rsidR="00C44143" w:rsidRPr="000D2B60" w:rsidRDefault="004419CE" w:rsidP="00B0137C">
      <w:pPr>
        <w:spacing w:after="0" w:line="276" w:lineRule="auto"/>
        <w:ind w:firstLine="708"/>
        <w:rPr>
          <w:rFonts w:ascii="Tempus Sans ITC" w:hAnsi="Tempus Sans ITC"/>
          <w:lang w:val="de-DE"/>
        </w:rPr>
      </w:pPr>
      <w:r w:rsidRPr="000D2B60">
        <w:rPr>
          <w:rFonts w:ascii="Tempus Sans ITC" w:hAnsi="Tempus Sans ITC"/>
          <w:lang w:val="de-DE"/>
        </w:rPr>
        <w:t>Ablauf</w:t>
      </w:r>
      <w:r w:rsidRPr="000D2B60">
        <w:rPr>
          <w:rFonts w:ascii="Tempus Sans ITC" w:hAnsi="Tempus Sans ITC"/>
          <w:lang w:val="de-DE"/>
        </w:rPr>
        <w:tab/>
      </w:r>
      <w:r w:rsidRPr="000D2B60">
        <w:rPr>
          <w:rFonts w:ascii="Tempus Sans ITC" w:hAnsi="Tempus Sans ITC"/>
          <w:lang w:val="de-DE"/>
        </w:rPr>
        <w:tab/>
        <w:t>Erzählspiel, Austausch, Getränke</w:t>
      </w:r>
    </w:p>
    <w:p w14:paraId="5C6A5FB9" w14:textId="05F83143" w:rsidR="00C44143" w:rsidRPr="000D2B60" w:rsidRDefault="00C44143" w:rsidP="00B0137C">
      <w:pPr>
        <w:spacing w:after="0" w:line="276" w:lineRule="auto"/>
        <w:ind w:firstLine="708"/>
        <w:rPr>
          <w:rFonts w:ascii="Tempus Sans ITC" w:hAnsi="Tempus Sans ITC"/>
          <w:lang w:val="de-DE"/>
        </w:rPr>
      </w:pPr>
      <w:r w:rsidRPr="000D2B60">
        <w:rPr>
          <w:rFonts w:ascii="Tempus Sans ITC" w:hAnsi="Tempus Sans ITC"/>
          <w:lang w:val="de-DE"/>
        </w:rPr>
        <w:t>Kosten</w:t>
      </w:r>
      <w:r w:rsidRPr="000D2B60">
        <w:rPr>
          <w:rFonts w:ascii="Tempus Sans ITC" w:hAnsi="Tempus Sans ITC"/>
          <w:lang w:val="de-DE"/>
        </w:rPr>
        <w:tab/>
      </w:r>
      <w:r w:rsidR="000D2B60">
        <w:rPr>
          <w:rFonts w:ascii="Tempus Sans ITC" w:hAnsi="Tempus Sans ITC"/>
          <w:lang w:val="de-DE"/>
        </w:rPr>
        <w:tab/>
      </w:r>
      <w:r w:rsidRPr="000D2B60">
        <w:rPr>
          <w:rFonts w:ascii="Tempus Sans ITC" w:hAnsi="Tempus Sans ITC"/>
          <w:lang w:val="de-DE"/>
        </w:rPr>
        <w:t xml:space="preserve">kleiner Beitrag ins </w:t>
      </w:r>
      <w:proofErr w:type="spellStart"/>
      <w:r w:rsidRPr="000D2B60">
        <w:rPr>
          <w:rFonts w:ascii="Tempus Sans ITC" w:hAnsi="Tempus Sans ITC"/>
          <w:lang w:val="de-DE"/>
        </w:rPr>
        <w:t>Kafikässeli</w:t>
      </w:r>
      <w:proofErr w:type="spellEnd"/>
      <w:r w:rsidRPr="000D2B60">
        <w:rPr>
          <w:rFonts w:ascii="Tempus Sans ITC" w:hAnsi="Tempus Sans ITC"/>
          <w:lang w:val="de-DE"/>
        </w:rPr>
        <w:t xml:space="preserve"> </w:t>
      </w:r>
    </w:p>
    <w:p w14:paraId="77E731D7" w14:textId="587228F6" w:rsidR="00C44143" w:rsidRPr="000D2B60" w:rsidRDefault="004419CE" w:rsidP="00B0137C">
      <w:pPr>
        <w:spacing w:after="0" w:line="276" w:lineRule="auto"/>
        <w:ind w:firstLine="708"/>
        <w:rPr>
          <w:rFonts w:ascii="Tempus Sans ITC" w:hAnsi="Tempus Sans ITC"/>
          <w:lang w:val="de-DE"/>
        </w:rPr>
      </w:pPr>
      <w:r w:rsidRPr="000D2B60">
        <w:rPr>
          <w:rFonts w:ascii="Tempus Sans ITC" w:hAnsi="Tempus Sans ITC"/>
          <w:lang w:val="de-DE"/>
        </w:rPr>
        <w:t>Moderation</w:t>
      </w:r>
      <w:r w:rsidR="00C44143" w:rsidRPr="000D2B60">
        <w:rPr>
          <w:rFonts w:ascii="Tempus Sans ITC" w:hAnsi="Tempus Sans ITC"/>
          <w:lang w:val="de-DE"/>
        </w:rPr>
        <w:tab/>
      </w:r>
      <w:r w:rsidR="00FA1099">
        <w:rPr>
          <w:rFonts w:ascii="Tempus Sans ITC" w:hAnsi="Tempus Sans ITC"/>
          <w:lang w:val="de-DE"/>
        </w:rPr>
        <w:t>u</w:t>
      </w:r>
      <w:r w:rsidR="00905280">
        <w:rPr>
          <w:rFonts w:ascii="Tempus Sans ITC" w:hAnsi="Tempus Sans ITC"/>
          <w:lang w:val="de-DE"/>
        </w:rPr>
        <w:t xml:space="preserve">. </w:t>
      </w:r>
      <w:r w:rsidR="00FA1099">
        <w:rPr>
          <w:rFonts w:ascii="Tempus Sans ITC" w:hAnsi="Tempus Sans ITC"/>
          <w:lang w:val="de-DE"/>
        </w:rPr>
        <w:t xml:space="preserve">Information:  </w:t>
      </w:r>
      <w:r w:rsidR="00C44143" w:rsidRPr="000D2B60">
        <w:rPr>
          <w:rFonts w:ascii="Tempus Sans ITC" w:hAnsi="Tempus Sans ITC"/>
          <w:lang w:val="de-DE"/>
        </w:rPr>
        <w:t>Juliette Erlandsen</w:t>
      </w:r>
      <w:r w:rsidR="00003605" w:rsidRPr="000D2B60">
        <w:rPr>
          <w:rFonts w:ascii="Tempus Sans ITC" w:hAnsi="Tempus Sans ITC"/>
          <w:lang w:val="de-DE"/>
        </w:rPr>
        <w:t xml:space="preserve"> </w:t>
      </w:r>
    </w:p>
    <w:p w14:paraId="2E9A4713" w14:textId="39E71060" w:rsidR="00905280" w:rsidRPr="000D2B60" w:rsidRDefault="00C44143" w:rsidP="00905280">
      <w:pPr>
        <w:spacing w:after="0" w:line="276" w:lineRule="auto"/>
        <w:ind w:firstLine="708"/>
        <w:rPr>
          <w:rFonts w:ascii="Tempus Sans ITC" w:hAnsi="Tempus Sans ITC"/>
          <w:lang w:val="de-DE"/>
        </w:rPr>
      </w:pPr>
      <w:r w:rsidRPr="000D2B60">
        <w:rPr>
          <w:rFonts w:ascii="Tempus Sans ITC" w:hAnsi="Tempus Sans ITC"/>
          <w:color w:val="FF0000"/>
          <w:lang w:val="de-DE"/>
        </w:rPr>
        <w:t xml:space="preserve">Anmeldung </w:t>
      </w:r>
      <w:r w:rsidR="007C1FB6" w:rsidRPr="000D2B60">
        <w:rPr>
          <w:rFonts w:ascii="Tempus Sans ITC" w:hAnsi="Tempus Sans ITC"/>
          <w:color w:val="FF0000"/>
          <w:lang w:val="de-DE"/>
        </w:rPr>
        <w:t>erforderlich</w:t>
      </w:r>
      <w:r w:rsidR="004419CE" w:rsidRPr="000D2B60">
        <w:rPr>
          <w:rFonts w:ascii="Tempus Sans ITC" w:hAnsi="Tempus Sans ITC"/>
          <w:color w:val="FF0000"/>
          <w:lang w:val="de-DE"/>
        </w:rPr>
        <w:t xml:space="preserve">!  </w:t>
      </w:r>
      <w:proofErr w:type="spellStart"/>
      <w:r w:rsidRPr="000D2B60">
        <w:rPr>
          <w:rFonts w:ascii="Tempus Sans ITC" w:hAnsi="Tempus Sans ITC"/>
          <w:lang w:val="de-DE"/>
        </w:rPr>
        <w:t>e-mail</w:t>
      </w:r>
      <w:proofErr w:type="spellEnd"/>
      <w:r w:rsidRPr="000D2B60">
        <w:rPr>
          <w:rFonts w:ascii="Tempus Sans ITC" w:hAnsi="Tempus Sans ITC"/>
          <w:lang w:val="de-DE"/>
        </w:rPr>
        <w:t xml:space="preserve"> </w:t>
      </w:r>
      <w:hyperlink r:id="rId7" w:history="1">
        <w:r w:rsidR="00A12517" w:rsidRPr="000D2B60">
          <w:rPr>
            <w:rStyle w:val="Hyperlink"/>
            <w:rFonts w:ascii="Tempus Sans ITC" w:hAnsi="Tempus Sans ITC"/>
            <w:color w:val="auto"/>
            <w:lang w:val="de-DE"/>
          </w:rPr>
          <w:t>ju@erlandsen.ch</w:t>
        </w:r>
      </w:hyperlink>
      <w:r w:rsidR="00905280" w:rsidRPr="00905280">
        <w:rPr>
          <w:rFonts w:ascii="Tempus Sans ITC" w:hAnsi="Tempus Sans ITC"/>
          <w:lang w:val="de-DE"/>
        </w:rPr>
        <w:t xml:space="preserve"> </w:t>
      </w:r>
      <w:r w:rsidR="00905280">
        <w:rPr>
          <w:rFonts w:ascii="Tempus Sans ITC" w:hAnsi="Tempus Sans ITC"/>
          <w:lang w:val="de-DE"/>
        </w:rPr>
        <w:t xml:space="preserve">/ </w:t>
      </w:r>
      <w:r w:rsidR="00905280" w:rsidRPr="000D2B60">
        <w:rPr>
          <w:rFonts w:ascii="Tempus Sans ITC" w:hAnsi="Tempus Sans ITC"/>
          <w:lang w:val="de-DE"/>
        </w:rPr>
        <w:t>Tel. 079 255 47 48</w:t>
      </w:r>
    </w:p>
    <w:p w14:paraId="4886640B" w14:textId="6FA57858" w:rsidR="00C44143" w:rsidRPr="000D2B60" w:rsidRDefault="00C44143" w:rsidP="00202F2D">
      <w:pPr>
        <w:spacing w:after="0" w:line="276" w:lineRule="auto"/>
        <w:ind w:firstLine="708"/>
        <w:rPr>
          <w:rFonts w:ascii="Tempus Sans ITC" w:hAnsi="Tempus Sans ITC"/>
          <w:lang w:val="de-DE"/>
        </w:rPr>
      </w:pPr>
    </w:p>
    <w:sectPr w:rsidR="00C44143" w:rsidRPr="000D2B60" w:rsidSect="00A40BDA">
      <w:pgSz w:w="12240" w:h="15840" w:code="1"/>
      <w:pgMar w:top="567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mpus Sans ITC">
    <w:panose1 w:val="04020404030007020202"/>
    <w:charset w:val="00"/>
    <w:family w:val="decorative"/>
    <w:pitch w:val="variable"/>
    <w:sig w:usb0="00000003" w:usb1="00000000" w:usb2="00000000" w:usb3="00000000" w:csb0="00000001" w:csb1="00000000"/>
  </w:font>
  <w:font w:name="Jokerman">
    <w:panose1 w:val="04090605060006020702"/>
    <w:charset w:val="00"/>
    <w:family w:val="decorative"/>
    <w:pitch w:val="variable"/>
    <w:sig w:usb0="00000003" w:usb1="00000000" w:usb2="00000000" w:usb3="00000000" w:csb0="00000001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E87"/>
    <w:rsid w:val="00003605"/>
    <w:rsid w:val="00011039"/>
    <w:rsid w:val="0002479E"/>
    <w:rsid w:val="0005039E"/>
    <w:rsid w:val="000950FB"/>
    <w:rsid w:val="000D2B60"/>
    <w:rsid w:val="000F2C9A"/>
    <w:rsid w:val="00143F95"/>
    <w:rsid w:val="001A446A"/>
    <w:rsid w:val="001A7D10"/>
    <w:rsid w:val="001D00F1"/>
    <w:rsid w:val="001F1B4D"/>
    <w:rsid w:val="00202F2D"/>
    <w:rsid w:val="002203FA"/>
    <w:rsid w:val="00264B81"/>
    <w:rsid w:val="002B13B0"/>
    <w:rsid w:val="0032708D"/>
    <w:rsid w:val="0034066F"/>
    <w:rsid w:val="0034123A"/>
    <w:rsid w:val="00353E8A"/>
    <w:rsid w:val="00363858"/>
    <w:rsid w:val="00396BE4"/>
    <w:rsid w:val="003A32A7"/>
    <w:rsid w:val="003B40F4"/>
    <w:rsid w:val="003D1522"/>
    <w:rsid w:val="003E162C"/>
    <w:rsid w:val="004419CE"/>
    <w:rsid w:val="004437FA"/>
    <w:rsid w:val="004616A2"/>
    <w:rsid w:val="004907F2"/>
    <w:rsid w:val="004A34E9"/>
    <w:rsid w:val="004C0539"/>
    <w:rsid w:val="004F2FEA"/>
    <w:rsid w:val="004F625C"/>
    <w:rsid w:val="00515154"/>
    <w:rsid w:val="00561722"/>
    <w:rsid w:val="00575273"/>
    <w:rsid w:val="005C26C9"/>
    <w:rsid w:val="005F6DC5"/>
    <w:rsid w:val="00605CE1"/>
    <w:rsid w:val="006171A9"/>
    <w:rsid w:val="006317DE"/>
    <w:rsid w:val="006319F7"/>
    <w:rsid w:val="00645448"/>
    <w:rsid w:val="00653235"/>
    <w:rsid w:val="006B4184"/>
    <w:rsid w:val="006D16D1"/>
    <w:rsid w:val="006E3F60"/>
    <w:rsid w:val="007177D9"/>
    <w:rsid w:val="0073481E"/>
    <w:rsid w:val="007364CD"/>
    <w:rsid w:val="00742768"/>
    <w:rsid w:val="00752C0C"/>
    <w:rsid w:val="00773A65"/>
    <w:rsid w:val="00775451"/>
    <w:rsid w:val="00794583"/>
    <w:rsid w:val="007A48AD"/>
    <w:rsid w:val="007B32A7"/>
    <w:rsid w:val="007C1FB6"/>
    <w:rsid w:val="00821E22"/>
    <w:rsid w:val="00865830"/>
    <w:rsid w:val="00870153"/>
    <w:rsid w:val="008756E5"/>
    <w:rsid w:val="00887CDD"/>
    <w:rsid w:val="008D3143"/>
    <w:rsid w:val="008F65FD"/>
    <w:rsid w:val="008F756E"/>
    <w:rsid w:val="00905280"/>
    <w:rsid w:val="009320EF"/>
    <w:rsid w:val="0094771A"/>
    <w:rsid w:val="00954C1F"/>
    <w:rsid w:val="00967722"/>
    <w:rsid w:val="00983E7D"/>
    <w:rsid w:val="009B1F74"/>
    <w:rsid w:val="00A12517"/>
    <w:rsid w:val="00A1310B"/>
    <w:rsid w:val="00A40BDA"/>
    <w:rsid w:val="00A5109F"/>
    <w:rsid w:val="00A94322"/>
    <w:rsid w:val="00AA775B"/>
    <w:rsid w:val="00AB3E79"/>
    <w:rsid w:val="00AB5EA1"/>
    <w:rsid w:val="00AB5EE0"/>
    <w:rsid w:val="00AC3403"/>
    <w:rsid w:val="00AD2BE9"/>
    <w:rsid w:val="00AD532F"/>
    <w:rsid w:val="00AF6D54"/>
    <w:rsid w:val="00B0137C"/>
    <w:rsid w:val="00B06B3E"/>
    <w:rsid w:val="00B369A5"/>
    <w:rsid w:val="00B4117A"/>
    <w:rsid w:val="00B57E76"/>
    <w:rsid w:val="00BB6FC2"/>
    <w:rsid w:val="00C34D39"/>
    <w:rsid w:val="00C4139D"/>
    <w:rsid w:val="00C44143"/>
    <w:rsid w:val="00C57E87"/>
    <w:rsid w:val="00C661A4"/>
    <w:rsid w:val="00C763C9"/>
    <w:rsid w:val="00CA78B8"/>
    <w:rsid w:val="00CB5FEE"/>
    <w:rsid w:val="00D01268"/>
    <w:rsid w:val="00D33420"/>
    <w:rsid w:val="00D437B5"/>
    <w:rsid w:val="00D5179C"/>
    <w:rsid w:val="00D6765B"/>
    <w:rsid w:val="00DD1D68"/>
    <w:rsid w:val="00E02D23"/>
    <w:rsid w:val="00E33EE7"/>
    <w:rsid w:val="00E44505"/>
    <w:rsid w:val="00E67D25"/>
    <w:rsid w:val="00EA293A"/>
    <w:rsid w:val="00EE3E35"/>
    <w:rsid w:val="00F439B8"/>
    <w:rsid w:val="00F66D0A"/>
    <w:rsid w:val="00F719B7"/>
    <w:rsid w:val="00FA1099"/>
    <w:rsid w:val="00FB6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ADB44B"/>
  <w15:chartTrackingRefBased/>
  <w15:docId w15:val="{90E23792-1094-4674-941F-C7A45FAD3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1251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12517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443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berarbeitung">
    <w:name w:val="Revision"/>
    <w:hidden/>
    <w:uiPriority w:val="99"/>
    <w:semiHidden/>
    <w:rsid w:val="001A446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90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ju@erlandsen.ch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jp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Juliette Erlandsen</dc:creator>
  <cp:keywords/>
  <dc:description/>
  <cp:lastModifiedBy>Natalie Freitag</cp:lastModifiedBy>
  <cp:revision>2</cp:revision>
  <cp:lastPrinted>2024-03-26T14:01:00Z</cp:lastPrinted>
  <dcterms:created xsi:type="dcterms:W3CDTF">2024-06-04T13:17:00Z</dcterms:created>
  <dcterms:modified xsi:type="dcterms:W3CDTF">2024-06-04T13:17:00Z</dcterms:modified>
</cp:coreProperties>
</file>